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3BD76B81" w:rsidR="00F0437E" w:rsidRPr="007C0124" w:rsidRDefault="00314E4D">
      <w:pPr>
        <w:rPr>
          <w:b/>
          <w:bCs/>
          <w:sz w:val="28"/>
          <w:szCs w:val="28"/>
        </w:rPr>
      </w:pPr>
      <w:r w:rsidRPr="007C0124">
        <w:rPr>
          <w:b/>
          <w:bCs/>
          <w:sz w:val="28"/>
          <w:szCs w:val="28"/>
        </w:rPr>
        <w:t>Ephesus will be released with Early Access on 3 December 2021!</w:t>
      </w:r>
    </w:p>
    <w:p w14:paraId="00000002" w14:textId="77777777" w:rsidR="00F0437E" w:rsidRDefault="00F0437E"/>
    <w:p w14:paraId="00000003" w14:textId="77777777" w:rsidR="00F0437E" w:rsidRDefault="00314E4D">
      <w:r>
        <w:t>Indie game studio The Pack Studios’ first published game Ephesus will be available on Steam with Early Access on December 3rd, 2021. The open world of Ephesus opens doors for players to experience 100 BC as a Roman, go on new stories and experience unique adventures. Take on the story of Hector Remus, who has just been freed recently as you survive, build structures and craft new items. The Pack Studios created era-accurate temples, theatres, hippodromes and more to bring the historical beauty of Ephesus to the players.</w:t>
      </w:r>
    </w:p>
    <w:p w14:paraId="00000004" w14:textId="77777777" w:rsidR="00F0437E" w:rsidRDefault="00F0437E"/>
    <w:p w14:paraId="00000005" w14:textId="77777777" w:rsidR="00F0437E" w:rsidRDefault="00314E4D">
      <w:r>
        <w:t xml:space="preserve">The game will be available at an early access exclusive price of 9$ in the first week of release, followed by a 12.99$ price tag afterwards. After Early Access is finished, Ephesus will be available on </w:t>
      </w:r>
      <w:proofErr w:type="spellStart"/>
      <w:r>
        <w:t>Playstation</w:t>
      </w:r>
      <w:proofErr w:type="spellEnd"/>
      <w:r>
        <w:t xml:space="preserve"> 4, </w:t>
      </w:r>
      <w:proofErr w:type="spellStart"/>
      <w:r>
        <w:t>Playstation</w:t>
      </w:r>
      <w:proofErr w:type="spellEnd"/>
      <w:r>
        <w:t xml:space="preserve"> 5, Xbox X/S Series consoles alongside Steam. During the Early Access period, the developers will further add new mechanics, missions and characters alongside expanding localization in many languages.</w:t>
      </w:r>
    </w:p>
    <w:p w14:paraId="00000006" w14:textId="0E81FB0D" w:rsidR="00F0437E" w:rsidRDefault="00F0437E"/>
    <w:p w14:paraId="2B88D340" w14:textId="561A73A3" w:rsidR="00BE49B3" w:rsidRDefault="00BE49B3"/>
    <w:p w14:paraId="00000007" w14:textId="77777777" w:rsidR="00F0437E" w:rsidRDefault="00F0437E"/>
    <w:p w14:paraId="00000008" w14:textId="77777777" w:rsidR="00F0437E" w:rsidRPr="007C0124" w:rsidRDefault="00314E4D">
      <w:pPr>
        <w:spacing w:before="240" w:after="240"/>
        <w:rPr>
          <w:b/>
          <w:sz w:val="24"/>
          <w:szCs w:val="24"/>
        </w:rPr>
      </w:pPr>
      <w:r w:rsidRPr="007C0124">
        <w:rPr>
          <w:b/>
          <w:sz w:val="24"/>
          <w:szCs w:val="24"/>
        </w:rPr>
        <w:t>About The Pack Studios</w:t>
      </w:r>
    </w:p>
    <w:p w14:paraId="00000009" w14:textId="77777777" w:rsidR="00F0437E" w:rsidRDefault="00314E4D">
      <w:pPr>
        <w:spacing w:before="240" w:after="240"/>
      </w:pPr>
      <w:r>
        <w:rPr>
          <w:highlight w:val="white"/>
        </w:rPr>
        <w:t xml:space="preserve">The Pack Studios is an indie game development studio which is developing indie and AA quality games for PC and consoles. Their HQ located in İzmir/Turkey. </w:t>
      </w:r>
      <w:r>
        <w:t>Before starting the development of Ephesus, they delved deeply into Ephesus’s magnificent history, a shining example of the incredible city planning and beautiful architecture of the Roman Empire. They organized a tour to Ephesus to experience this great civilization and listen to this unique history and legends from the professionals and feel the atmosphere in our souls.</w:t>
      </w:r>
    </w:p>
    <w:p w14:paraId="0000000A" w14:textId="77777777" w:rsidR="00F0437E" w:rsidRDefault="00F0437E">
      <w:pPr>
        <w:spacing w:before="240" w:after="240"/>
      </w:pPr>
    </w:p>
    <w:p w14:paraId="60806709" w14:textId="77777777" w:rsidR="007C0124" w:rsidRPr="007C0124" w:rsidRDefault="007C0124" w:rsidP="007C0124">
      <w:pPr>
        <w:spacing w:line="240" w:lineRule="auto"/>
        <w:rPr>
          <w:rFonts w:ascii="Times New Roman" w:eastAsia="Times New Roman" w:hAnsi="Times New Roman" w:cs="Times New Roman"/>
          <w:sz w:val="24"/>
          <w:szCs w:val="24"/>
          <w:lang w:val="tr-TR"/>
        </w:rPr>
      </w:pPr>
      <w:proofErr w:type="spellStart"/>
      <w:r w:rsidRPr="007C0124">
        <w:rPr>
          <w:rFonts w:eastAsia="Times New Roman"/>
          <w:color w:val="000000"/>
          <w:lang w:val="tr-TR"/>
        </w:rPr>
        <w:t>Presskit</w:t>
      </w:r>
      <w:proofErr w:type="spellEnd"/>
      <w:r w:rsidRPr="007C0124">
        <w:rPr>
          <w:rFonts w:eastAsia="Times New Roman"/>
          <w:color w:val="000000"/>
          <w:lang w:val="tr-TR"/>
        </w:rPr>
        <w:t xml:space="preserve">: </w:t>
      </w:r>
      <w:hyperlink r:id="rId4" w:history="1">
        <w:r w:rsidRPr="007C0124">
          <w:rPr>
            <w:rFonts w:eastAsia="Times New Roman"/>
            <w:color w:val="1155CC"/>
            <w:u w:val="single"/>
            <w:lang w:val="tr-TR"/>
          </w:rPr>
          <w:t>https://thepackstudios.com/press-kit/</w:t>
        </w:r>
      </w:hyperlink>
    </w:p>
    <w:p w14:paraId="38FDB9D5" w14:textId="0C136363" w:rsidR="007C0124" w:rsidRPr="007C0124" w:rsidRDefault="007C0124" w:rsidP="007C0124">
      <w:pPr>
        <w:spacing w:line="240" w:lineRule="auto"/>
        <w:rPr>
          <w:rFonts w:ascii="Times New Roman" w:eastAsia="Times New Roman" w:hAnsi="Times New Roman" w:cs="Times New Roman"/>
          <w:sz w:val="24"/>
          <w:szCs w:val="24"/>
          <w:lang w:val="tr-TR"/>
        </w:rPr>
      </w:pPr>
      <w:r w:rsidRPr="007C0124">
        <w:rPr>
          <w:rFonts w:eastAsia="Times New Roman"/>
          <w:color w:val="000000"/>
          <w:lang w:val="tr-TR"/>
        </w:rPr>
        <w:t xml:space="preserve">Steam </w:t>
      </w:r>
      <w:proofErr w:type="spellStart"/>
      <w:r>
        <w:rPr>
          <w:rFonts w:eastAsia="Times New Roman"/>
          <w:color w:val="000000"/>
          <w:lang w:val="tr-TR"/>
        </w:rPr>
        <w:t>page</w:t>
      </w:r>
      <w:proofErr w:type="spellEnd"/>
      <w:r w:rsidRPr="007C0124">
        <w:rPr>
          <w:rFonts w:eastAsia="Times New Roman"/>
          <w:color w:val="000000"/>
          <w:lang w:val="tr-TR"/>
        </w:rPr>
        <w:t xml:space="preserve">: </w:t>
      </w:r>
      <w:hyperlink r:id="rId5" w:history="1">
        <w:r w:rsidRPr="007C0124">
          <w:rPr>
            <w:rFonts w:eastAsia="Times New Roman"/>
            <w:color w:val="1155CC"/>
            <w:u w:val="single"/>
            <w:lang w:val="tr-TR"/>
          </w:rPr>
          <w:t>https://store.steampowered.com/app/1586150/Ephesus/</w:t>
        </w:r>
      </w:hyperlink>
    </w:p>
    <w:p w14:paraId="0000000E" w14:textId="7FCE5407" w:rsidR="00F0437E" w:rsidRDefault="007C0124" w:rsidP="007C0124">
      <w:proofErr w:type="spellStart"/>
      <w:r>
        <w:rPr>
          <w:rFonts w:eastAsia="Times New Roman"/>
          <w:color w:val="000000"/>
          <w:lang w:val="tr-TR"/>
        </w:rPr>
        <w:t>Website</w:t>
      </w:r>
      <w:proofErr w:type="spellEnd"/>
      <w:r w:rsidRPr="007C0124">
        <w:rPr>
          <w:rFonts w:eastAsia="Times New Roman"/>
          <w:color w:val="000000"/>
          <w:lang w:val="tr-TR"/>
        </w:rPr>
        <w:t xml:space="preserve">: </w:t>
      </w:r>
      <w:hyperlink r:id="rId6" w:history="1">
        <w:r w:rsidRPr="007C0124">
          <w:rPr>
            <w:rFonts w:eastAsia="Times New Roman"/>
            <w:color w:val="1155CC"/>
            <w:u w:val="single"/>
            <w:lang w:val="tr-TR"/>
          </w:rPr>
          <w:t>https://thepackstudios.com</w:t>
        </w:r>
        <w:r w:rsidRPr="007C0124">
          <w:rPr>
            <w:rFonts w:eastAsia="Times New Roman"/>
            <w:color w:val="000000"/>
            <w:lang w:val="tr-TR"/>
          </w:rPr>
          <w:br/>
        </w:r>
      </w:hyperlink>
      <w:r w:rsidRPr="007C0124">
        <w:rPr>
          <w:rFonts w:eastAsia="Times New Roman"/>
          <w:color w:val="000000"/>
          <w:lang w:val="tr-TR"/>
        </w:rPr>
        <w:t xml:space="preserve">Facebook: </w:t>
      </w:r>
      <w:hyperlink r:id="rId7" w:history="1">
        <w:r w:rsidRPr="007C0124">
          <w:rPr>
            <w:rFonts w:eastAsia="Times New Roman"/>
            <w:color w:val="1155CC"/>
            <w:u w:val="single"/>
            <w:lang w:val="tr-TR"/>
          </w:rPr>
          <w:t>https://www.facebook.com/thepacktr</w:t>
        </w:r>
      </w:hyperlink>
      <w:r w:rsidRPr="007C0124">
        <w:rPr>
          <w:rFonts w:eastAsia="Times New Roman"/>
          <w:color w:val="000000"/>
          <w:lang w:val="tr-TR"/>
        </w:rPr>
        <w:t xml:space="preserve"> </w:t>
      </w:r>
      <w:r w:rsidRPr="007C0124">
        <w:rPr>
          <w:rFonts w:eastAsia="Times New Roman"/>
          <w:color w:val="000000"/>
          <w:lang w:val="tr-TR"/>
        </w:rPr>
        <w:br/>
      </w:r>
      <w:proofErr w:type="spellStart"/>
      <w:r w:rsidRPr="007C0124">
        <w:rPr>
          <w:rFonts w:eastAsia="Times New Roman"/>
          <w:color w:val="000000"/>
          <w:lang w:val="tr-TR"/>
        </w:rPr>
        <w:t>Twitter:</w:t>
      </w:r>
      <w:hyperlink r:id="rId8" w:history="1">
        <w:r w:rsidRPr="007C0124">
          <w:rPr>
            <w:rFonts w:eastAsia="Times New Roman"/>
            <w:color w:val="1155CC"/>
            <w:u w:val="single"/>
            <w:lang w:val="tr-TR"/>
          </w:rPr>
          <w:t>https</w:t>
        </w:r>
        <w:proofErr w:type="spellEnd"/>
        <w:r w:rsidRPr="007C0124">
          <w:rPr>
            <w:rFonts w:eastAsia="Times New Roman"/>
            <w:color w:val="1155CC"/>
            <w:u w:val="single"/>
            <w:lang w:val="tr-TR"/>
          </w:rPr>
          <w:t>://twitter.com/ThePackStudio</w:t>
        </w:r>
      </w:hyperlink>
      <w:r w:rsidRPr="007C0124">
        <w:rPr>
          <w:rFonts w:eastAsia="Times New Roman"/>
          <w:color w:val="000000"/>
          <w:lang w:val="tr-TR"/>
        </w:rPr>
        <w:t xml:space="preserve"> </w:t>
      </w:r>
      <w:r w:rsidRPr="007C0124">
        <w:rPr>
          <w:rFonts w:eastAsia="Times New Roman"/>
          <w:color w:val="000000"/>
          <w:lang w:val="tr-TR"/>
        </w:rPr>
        <w:br/>
      </w:r>
      <w:proofErr w:type="spellStart"/>
      <w:r w:rsidRPr="007C0124">
        <w:rPr>
          <w:rFonts w:eastAsia="Times New Roman"/>
          <w:color w:val="000000"/>
          <w:lang w:val="tr-TR"/>
        </w:rPr>
        <w:t>Instagram</w:t>
      </w:r>
      <w:proofErr w:type="spellEnd"/>
      <w:r w:rsidRPr="007C0124">
        <w:rPr>
          <w:rFonts w:eastAsia="Times New Roman"/>
          <w:color w:val="000000"/>
          <w:lang w:val="tr-TR"/>
        </w:rPr>
        <w:t xml:space="preserve">: </w:t>
      </w:r>
      <w:hyperlink r:id="rId9" w:history="1">
        <w:r w:rsidRPr="007C0124">
          <w:rPr>
            <w:rFonts w:eastAsia="Times New Roman"/>
            <w:color w:val="1155CC"/>
            <w:u w:val="single"/>
            <w:lang w:val="tr-TR"/>
          </w:rPr>
          <w:t>https://www.instagram.com/thepack_studios</w:t>
        </w:r>
      </w:hyperlink>
      <w:r w:rsidRPr="007C0124">
        <w:rPr>
          <w:rFonts w:eastAsia="Times New Roman"/>
          <w:color w:val="000000"/>
          <w:lang w:val="tr-TR"/>
        </w:rPr>
        <w:t xml:space="preserve"> </w:t>
      </w:r>
      <w:r w:rsidRPr="007C0124">
        <w:rPr>
          <w:rFonts w:eastAsia="Times New Roman"/>
          <w:color w:val="000000"/>
          <w:lang w:val="tr-TR"/>
        </w:rPr>
        <w:br/>
        <w:t xml:space="preserve">Youtube: </w:t>
      </w:r>
      <w:hyperlink r:id="rId10" w:history="1">
        <w:r w:rsidRPr="007C0124">
          <w:rPr>
            <w:rFonts w:eastAsia="Times New Roman"/>
            <w:color w:val="1155CC"/>
            <w:u w:val="single"/>
            <w:lang w:val="tr-TR"/>
          </w:rPr>
          <w:t>https://www.youtube.com/channel/UCkrT04z2sIJYWUacYBdOxSQ/about</w:t>
        </w:r>
      </w:hyperlink>
      <w:r w:rsidRPr="007C0124">
        <w:rPr>
          <w:rFonts w:eastAsia="Times New Roman"/>
          <w:color w:val="000000"/>
          <w:lang w:val="tr-TR"/>
        </w:rPr>
        <w:t xml:space="preserve"> </w:t>
      </w:r>
      <w:r w:rsidRPr="007C0124">
        <w:rPr>
          <w:rFonts w:eastAsia="Times New Roman"/>
          <w:color w:val="000000"/>
          <w:lang w:val="tr-TR"/>
        </w:rPr>
        <w:br/>
      </w:r>
      <w:proofErr w:type="spellStart"/>
      <w:r w:rsidRPr="007C0124">
        <w:rPr>
          <w:rFonts w:eastAsia="Times New Roman"/>
          <w:color w:val="000000"/>
          <w:lang w:val="tr-TR"/>
        </w:rPr>
        <w:t>Twitch</w:t>
      </w:r>
      <w:proofErr w:type="spellEnd"/>
      <w:r w:rsidRPr="007C0124">
        <w:rPr>
          <w:rFonts w:eastAsia="Times New Roman"/>
          <w:color w:val="000000"/>
          <w:lang w:val="tr-TR"/>
        </w:rPr>
        <w:t xml:space="preserve">: </w:t>
      </w:r>
      <w:hyperlink r:id="rId11" w:history="1">
        <w:r w:rsidRPr="007C0124">
          <w:rPr>
            <w:rFonts w:eastAsia="Times New Roman"/>
            <w:color w:val="1155CC"/>
            <w:u w:val="single"/>
            <w:lang w:val="tr-TR"/>
          </w:rPr>
          <w:t>https://www.twitch.tv/thepackstudios</w:t>
        </w:r>
      </w:hyperlink>
    </w:p>
    <w:p w14:paraId="0000000F" w14:textId="61EEC27A" w:rsidR="00F0437E" w:rsidRDefault="00443513">
      <w:pPr>
        <w:spacing w:before="240" w:after="240"/>
      </w:pPr>
      <w:r>
        <w:rPr>
          <w:noProof/>
        </w:rPr>
        <w:lastRenderedPageBreak/>
        <w:drawing>
          <wp:inline distT="0" distB="0" distL="0" distR="0" wp14:anchorId="10E31CE1" wp14:editId="2ED79128">
            <wp:extent cx="2809875" cy="1583092"/>
            <wp:effectExtent l="0" t="0" r="0" b="0"/>
            <wp:docPr id="2" name="Resim 2" descr="açık hav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descr="açık hava içeren bir resim&#10;&#10;Açıklama otomatik olarak oluşturuldu"/>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23130" cy="1590560"/>
                    </a:xfrm>
                    <a:prstGeom prst="rect">
                      <a:avLst/>
                    </a:prstGeom>
                    <a:noFill/>
                    <a:ln>
                      <a:noFill/>
                    </a:ln>
                  </pic:spPr>
                </pic:pic>
              </a:graphicData>
            </a:graphic>
          </wp:inline>
        </w:drawing>
      </w:r>
      <w:r>
        <w:rPr>
          <w:b/>
          <w:bCs/>
          <w:noProof/>
          <w:sz w:val="28"/>
          <w:szCs w:val="28"/>
        </w:rPr>
        <w:drawing>
          <wp:inline distT="0" distB="0" distL="0" distR="0" wp14:anchorId="1FA7A53A" wp14:editId="2D1D0E8B">
            <wp:extent cx="2815210" cy="1586098"/>
            <wp:effectExtent l="0" t="0" r="4445" b="0"/>
            <wp:docPr id="3" name="Resim 3" descr="çayır, açık hava, doğa, dağ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descr="çayır, açık hava, doğa, dağ içeren bir resim&#10;&#10;Açıklama otomatik olarak oluşturuldu"/>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43834" cy="1602225"/>
                    </a:xfrm>
                    <a:prstGeom prst="rect">
                      <a:avLst/>
                    </a:prstGeom>
                    <a:noFill/>
                    <a:ln>
                      <a:noFill/>
                    </a:ln>
                  </pic:spPr>
                </pic:pic>
              </a:graphicData>
            </a:graphic>
          </wp:inline>
        </w:drawing>
      </w:r>
    </w:p>
    <w:p w14:paraId="4BB43E1D" w14:textId="6C1461C3" w:rsidR="00443513" w:rsidRDefault="00443513">
      <w:pPr>
        <w:spacing w:before="240" w:after="240"/>
      </w:pPr>
      <w:r>
        <w:rPr>
          <w:noProof/>
        </w:rPr>
        <w:drawing>
          <wp:inline distT="0" distB="0" distL="0" distR="0" wp14:anchorId="62ABDDCA" wp14:editId="1432BCF6">
            <wp:extent cx="2822781" cy="1590363"/>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28964" cy="1593847"/>
                    </a:xfrm>
                    <a:prstGeom prst="rect">
                      <a:avLst/>
                    </a:prstGeom>
                    <a:noFill/>
                    <a:ln>
                      <a:noFill/>
                    </a:ln>
                  </pic:spPr>
                </pic:pic>
              </a:graphicData>
            </a:graphic>
          </wp:inline>
        </w:drawing>
      </w:r>
      <w:r>
        <w:rPr>
          <w:noProof/>
        </w:rPr>
        <w:drawing>
          <wp:inline distT="0" distB="0" distL="0" distR="0" wp14:anchorId="74A5734D" wp14:editId="3FD6CCF4">
            <wp:extent cx="2806027" cy="1580924"/>
            <wp:effectExtent l="0" t="0" r="0" b="635"/>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25835" cy="1592084"/>
                    </a:xfrm>
                    <a:prstGeom prst="rect">
                      <a:avLst/>
                    </a:prstGeom>
                    <a:noFill/>
                    <a:ln>
                      <a:noFill/>
                    </a:ln>
                  </pic:spPr>
                </pic:pic>
              </a:graphicData>
            </a:graphic>
          </wp:inline>
        </w:drawing>
      </w:r>
    </w:p>
    <w:p w14:paraId="64F7688E" w14:textId="4258DBFE" w:rsidR="00DC1A37" w:rsidRDefault="00DC1A37">
      <w:pPr>
        <w:spacing w:before="240" w:after="240"/>
      </w:pPr>
      <w:r>
        <w:rPr>
          <w:noProof/>
        </w:rPr>
        <w:drawing>
          <wp:inline distT="0" distB="0" distL="0" distR="0" wp14:anchorId="47EF1377" wp14:editId="3406155E">
            <wp:extent cx="2852335" cy="1605221"/>
            <wp:effectExtent l="0" t="0" r="5715"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62490" cy="1610936"/>
                    </a:xfrm>
                    <a:prstGeom prst="rect">
                      <a:avLst/>
                    </a:prstGeom>
                    <a:noFill/>
                    <a:ln>
                      <a:noFill/>
                    </a:ln>
                  </pic:spPr>
                </pic:pic>
              </a:graphicData>
            </a:graphic>
          </wp:inline>
        </w:drawing>
      </w:r>
      <w:r>
        <w:rPr>
          <w:noProof/>
        </w:rPr>
        <w:drawing>
          <wp:inline distT="0" distB="0" distL="0" distR="0" wp14:anchorId="09186796" wp14:editId="31CA8B90">
            <wp:extent cx="2762900" cy="1554889"/>
            <wp:effectExtent l="0" t="0" r="0" b="762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80635" cy="1564870"/>
                    </a:xfrm>
                    <a:prstGeom prst="rect">
                      <a:avLst/>
                    </a:prstGeom>
                    <a:noFill/>
                    <a:ln>
                      <a:noFill/>
                    </a:ln>
                  </pic:spPr>
                </pic:pic>
              </a:graphicData>
            </a:graphic>
          </wp:inline>
        </w:drawing>
      </w:r>
    </w:p>
    <w:p w14:paraId="65FC8074" w14:textId="57DCB17E" w:rsidR="00DC1A37" w:rsidRDefault="00DC1A37">
      <w:pPr>
        <w:spacing w:before="240" w:after="240"/>
      </w:pPr>
      <w:r>
        <w:rPr>
          <w:noProof/>
        </w:rPr>
        <w:drawing>
          <wp:inline distT="0" distB="0" distL="0" distR="0" wp14:anchorId="1724A266" wp14:editId="0B35E5F0">
            <wp:extent cx="2860158" cy="1609622"/>
            <wp:effectExtent l="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79917" cy="1620742"/>
                    </a:xfrm>
                    <a:prstGeom prst="rect">
                      <a:avLst/>
                    </a:prstGeom>
                    <a:noFill/>
                    <a:ln>
                      <a:noFill/>
                    </a:ln>
                  </pic:spPr>
                </pic:pic>
              </a:graphicData>
            </a:graphic>
          </wp:inline>
        </w:drawing>
      </w:r>
      <w:r>
        <w:rPr>
          <w:noProof/>
        </w:rPr>
        <w:drawing>
          <wp:inline distT="0" distB="0" distL="0" distR="0" wp14:anchorId="72BCA6FC" wp14:editId="4D796021">
            <wp:extent cx="2759859" cy="1553179"/>
            <wp:effectExtent l="0" t="0" r="2540" b="9525"/>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87840" cy="1568926"/>
                    </a:xfrm>
                    <a:prstGeom prst="rect">
                      <a:avLst/>
                    </a:prstGeom>
                    <a:noFill/>
                    <a:ln>
                      <a:noFill/>
                    </a:ln>
                  </pic:spPr>
                </pic:pic>
              </a:graphicData>
            </a:graphic>
          </wp:inline>
        </w:drawing>
      </w:r>
    </w:p>
    <w:sectPr w:rsidR="00DC1A37">
      <w:pgSz w:w="12240" w:h="15840"/>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hyphenationZone w:val="425"/>
  <w:characterSpacingControl w:val="doNotCompress"/>
  <w:compat>
    <w:compatSetting w:name="compatibilityMode" w:uri="http://schemas.microsoft.com/office/word" w:val="14"/>
    <w:compatSetting w:name="useWord2013TrackBottomHyphenation" w:uri="http://schemas.microsoft.com/office/word" w:val="1"/>
  </w:compat>
  <w:rsids>
    <w:rsidRoot w:val="00F0437E"/>
    <w:rsid w:val="00314E4D"/>
    <w:rsid w:val="00443513"/>
    <w:rsid w:val="007C0124"/>
    <w:rsid w:val="00BE49B3"/>
    <w:rsid w:val="00DC1A37"/>
    <w:rsid w:val="00F043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EF521"/>
  <w15:docId w15:val="{354245AF-4FC6-4EB2-A33F-4D44CF30A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tr-T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Balk1">
    <w:name w:val="heading 1"/>
    <w:basedOn w:val="Normal"/>
    <w:next w:val="Normal"/>
    <w:pPr>
      <w:keepNext/>
      <w:keepLines/>
      <w:spacing w:before="400" w:after="120"/>
      <w:outlineLvl w:val="0"/>
    </w:pPr>
    <w:rPr>
      <w:sz w:val="40"/>
      <w:szCs w:val="40"/>
    </w:rPr>
  </w:style>
  <w:style w:type="paragraph" w:styleId="Balk2">
    <w:name w:val="heading 2"/>
    <w:basedOn w:val="Normal"/>
    <w:next w:val="Normal"/>
    <w:pPr>
      <w:keepNext/>
      <w:keepLines/>
      <w:spacing w:before="360" w:after="120"/>
      <w:outlineLvl w:val="1"/>
    </w:pPr>
    <w:rPr>
      <w:sz w:val="32"/>
      <w:szCs w:val="32"/>
    </w:rPr>
  </w:style>
  <w:style w:type="paragraph" w:styleId="Balk3">
    <w:name w:val="heading 3"/>
    <w:basedOn w:val="Normal"/>
    <w:next w:val="Normal"/>
    <w:pPr>
      <w:keepNext/>
      <w:keepLines/>
      <w:spacing w:before="320" w:after="80"/>
      <w:outlineLvl w:val="2"/>
    </w:pPr>
    <w:rPr>
      <w:color w:val="434343"/>
      <w:sz w:val="28"/>
      <w:szCs w:val="28"/>
    </w:rPr>
  </w:style>
  <w:style w:type="paragraph" w:styleId="Balk4">
    <w:name w:val="heading 4"/>
    <w:basedOn w:val="Normal"/>
    <w:next w:val="Normal"/>
    <w:pPr>
      <w:keepNext/>
      <w:keepLines/>
      <w:spacing w:before="280" w:after="80"/>
      <w:outlineLvl w:val="3"/>
    </w:pPr>
    <w:rPr>
      <w:color w:val="666666"/>
      <w:sz w:val="24"/>
      <w:szCs w:val="24"/>
    </w:rPr>
  </w:style>
  <w:style w:type="paragraph" w:styleId="Balk5">
    <w:name w:val="heading 5"/>
    <w:basedOn w:val="Normal"/>
    <w:next w:val="Normal"/>
    <w:pPr>
      <w:keepNext/>
      <w:keepLines/>
      <w:spacing w:before="240" w:after="80"/>
      <w:outlineLvl w:val="4"/>
    </w:pPr>
    <w:rPr>
      <w:color w:val="666666"/>
    </w:rPr>
  </w:style>
  <w:style w:type="paragraph" w:styleId="Balk6">
    <w:name w:val="heading 6"/>
    <w:basedOn w:val="Normal"/>
    <w:next w:val="Normal"/>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after="60"/>
    </w:pPr>
    <w:rPr>
      <w:sz w:val="52"/>
      <w:szCs w:val="52"/>
    </w:rPr>
  </w:style>
  <w:style w:type="paragraph" w:styleId="Altyaz">
    <w:name w:val="Subtitle"/>
    <w:basedOn w:val="Normal"/>
    <w:next w:val="Normal"/>
    <w:pPr>
      <w:keepNext/>
      <w:keepLines/>
      <w:spacing w:after="320"/>
    </w:pPr>
    <w:rPr>
      <w:color w:val="666666"/>
      <w:sz w:val="30"/>
      <w:szCs w:val="30"/>
    </w:rPr>
  </w:style>
  <w:style w:type="paragraph" w:styleId="NormalWeb">
    <w:name w:val="Normal (Web)"/>
    <w:basedOn w:val="Normal"/>
    <w:uiPriority w:val="99"/>
    <w:semiHidden/>
    <w:unhideWhenUsed/>
    <w:rsid w:val="007C0124"/>
    <w:pPr>
      <w:spacing w:before="100" w:beforeAutospacing="1" w:after="100" w:afterAutospacing="1" w:line="240" w:lineRule="auto"/>
    </w:pPr>
    <w:rPr>
      <w:rFonts w:ascii="Times New Roman" w:eastAsia="Times New Roman" w:hAnsi="Times New Roman" w:cs="Times New Roman"/>
      <w:sz w:val="24"/>
      <w:szCs w:val="24"/>
      <w:lang w:val="tr-TR"/>
    </w:rPr>
  </w:style>
  <w:style w:type="character" w:styleId="Kpr">
    <w:name w:val="Hyperlink"/>
    <w:basedOn w:val="VarsaylanParagrafYazTipi"/>
    <w:uiPriority w:val="99"/>
    <w:semiHidden/>
    <w:unhideWhenUsed/>
    <w:rsid w:val="007C012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370556">
      <w:bodyDiv w:val="1"/>
      <w:marLeft w:val="0"/>
      <w:marRight w:val="0"/>
      <w:marTop w:val="0"/>
      <w:marBottom w:val="0"/>
      <w:divBdr>
        <w:top w:val="none" w:sz="0" w:space="0" w:color="auto"/>
        <w:left w:val="none" w:sz="0" w:space="0" w:color="auto"/>
        <w:bottom w:val="none" w:sz="0" w:space="0" w:color="auto"/>
        <w:right w:val="none" w:sz="0" w:space="0" w:color="auto"/>
      </w:divBdr>
    </w:div>
    <w:div w:id="10941290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twitter.com/ThePackStudio" TargetMode="External"/><Relationship Id="rId13" Type="http://schemas.openxmlformats.org/officeDocument/2006/relationships/image" Target="media/image2.jpeg"/><Relationship Id="rId18" Type="http://schemas.openxmlformats.org/officeDocument/2006/relationships/image" Target="media/image7.jpeg"/><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s://www.facebook.com/thepacktr" TargetMode="External"/><Relationship Id="rId12" Type="http://schemas.openxmlformats.org/officeDocument/2006/relationships/image" Target="media/image1.jpeg"/><Relationship Id="rId17" Type="http://schemas.openxmlformats.org/officeDocument/2006/relationships/image" Target="media/image6.jpeg"/><Relationship Id="rId2" Type="http://schemas.openxmlformats.org/officeDocument/2006/relationships/settings" Target="settings.xml"/><Relationship Id="rId16" Type="http://schemas.openxmlformats.org/officeDocument/2006/relationships/image" Target="media/image5.jpe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thepackstudios.com" TargetMode="External"/><Relationship Id="rId11" Type="http://schemas.openxmlformats.org/officeDocument/2006/relationships/hyperlink" Target="https://www.twitch.tv/thepackstudios" TargetMode="External"/><Relationship Id="rId5" Type="http://schemas.openxmlformats.org/officeDocument/2006/relationships/hyperlink" Target="https://store.steampowered.com/app/1586150/Ephesus/" TargetMode="External"/><Relationship Id="rId15" Type="http://schemas.openxmlformats.org/officeDocument/2006/relationships/image" Target="media/image4.jpeg"/><Relationship Id="rId10" Type="http://schemas.openxmlformats.org/officeDocument/2006/relationships/hyperlink" Target="https://www.youtube.com/channel/UCkrT04z2sIJYWUacYBdOxSQ/about" TargetMode="External"/><Relationship Id="rId19" Type="http://schemas.openxmlformats.org/officeDocument/2006/relationships/image" Target="media/image8.jpeg"/><Relationship Id="rId4" Type="http://schemas.openxmlformats.org/officeDocument/2006/relationships/hyperlink" Target="https://thepackstudios.com/press-kit/" TargetMode="External"/><Relationship Id="rId9" Type="http://schemas.openxmlformats.org/officeDocument/2006/relationships/hyperlink" Target="https://www.instagram.com/thepack_studios" TargetMode="Externa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366</Words>
  <Characters>2088</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Simge Sinem Kaya</cp:lastModifiedBy>
  <cp:revision>5</cp:revision>
  <dcterms:created xsi:type="dcterms:W3CDTF">2021-12-02T15:52:00Z</dcterms:created>
  <dcterms:modified xsi:type="dcterms:W3CDTF">2021-12-03T09:34:00Z</dcterms:modified>
</cp:coreProperties>
</file>